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8A" w:rsidRDefault="0037778A" w:rsidP="00A7653F">
      <w:pPr>
        <w:spacing w:after="60" w:line="240" w:lineRule="auto"/>
        <w:rPr>
          <w:rFonts w:asciiTheme="majorHAnsi" w:eastAsia="Times New Roman" w:hAnsiTheme="majorHAnsi" w:cs="Times New Roman"/>
          <w:szCs w:val="24"/>
        </w:rPr>
      </w:pPr>
      <w:bookmarkStart w:id="0" w:name="_GoBack"/>
      <w:bookmarkEnd w:id="0"/>
    </w:p>
    <w:p w:rsidR="004D2D3A" w:rsidRDefault="004231C7" w:rsidP="00A7653F">
      <w:pPr>
        <w:spacing w:after="60" w:line="240" w:lineRule="auto"/>
        <w:rPr>
          <w:rFonts w:asciiTheme="majorHAnsi" w:eastAsia="Times New Roman" w:hAnsiTheme="majorHAnsi" w:cs="Times New Roman"/>
          <w:szCs w:val="24"/>
        </w:rPr>
      </w:pPr>
      <w:r>
        <w:rPr>
          <w:rFonts w:asciiTheme="majorHAnsi" w:eastAsia="Times New Roman" w:hAnsiTheme="majorHAnsi" w:cs="Times New Roman"/>
          <w:szCs w:val="24"/>
        </w:rPr>
        <w:t>Student Name_______________________________________</w:t>
      </w:r>
      <w:r w:rsidR="004D2D3A">
        <w:rPr>
          <w:rFonts w:asciiTheme="majorHAnsi" w:eastAsia="Times New Roman" w:hAnsiTheme="majorHAnsi" w:cs="Times New Roman"/>
          <w:szCs w:val="24"/>
        </w:rPr>
        <w:t>__________________________________</w:t>
      </w:r>
      <w:r w:rsidR="00B42701">
        <w:rPr>
          <w:rFonts w:asciiTheme="majorHAnsi" w:eastAsia="Times New Roman" w:hAnsiTheme="majorHAnsi" w:cs="Times New Roman"/>
          <w:szCs w:val="24"/>
        </w:rPr>
        <w:t>__</w:t>
      </w:r>
    </w:p>
    <w:p w:rsidR="004D2D3A" w:rsidRDefault="004D2D3A" w:rsidP="00A7653F">
      <w:pPr>
        <w:spacing w:after="60" w:line="240" w:lineRule="auto"/>
        <w:rPr>
          <w:rFonts w:asciiTheme="majorHAnsi" w:eastAsia="Times New Roman" w:hAnsiTheme="majorHAnsi" w:cs="Times New Roman"/>
          <w:szCs w:val="24"/>
        </w:rPr>
      </w:pPr>
    </w:p>
    <w:p w:rsidR="004D2D3A" w:rsidRDefault="004D2D3A" w:rsidP="00A7653F">
      <w:pPr>
        <w:spacing w:after="60" w:line="240" w:lineRule="auto"/>
        <w:rPr>
          <w:rFonts w:asciiTheme="majorHAnsi" w:eastAsia="Times New Roman" w:hAnsiTheme="majorHAnsi" w:cs="Times New Roman"/>
          <w:szCs w:val="24"/>
        </w:rPr>
      </w:pPr>
    </w:p>
    <w:p w:rsidR="0037778A" w:rsidRDefault="0037778A" w:rsidP="00FE7496">
      <w:pPr>
        <w:spacing w:after="60" w:line="240" w:lineRule="auto"/>
        <w:jc w:val="both"/>
        <w:rPr>
          <w:rFonts w:asciiTheme="majorHAnsi" w:eastAsia="Times New Roman" w:hAnsiTheme="majorHAnsi" w:cs="Times New Roman"/>
          <w:szCs w:val="24"/>
        </w:rPr>
      </w:pPr>
    </w:p>
    <w:p w:rsidR="004D2D3A" w:rsidRDefault="004D2D3A" w:rsidP="00FE7496">
      <w:pPr>
        <w:spacing w:after="60" w:line="240" w:lineRule="auto"/>
        <w:jc w:val="both"/>
        <w:rPr>
          <w:rFonts w:asciiTheme="majorHAnsi" w:eastAsia="Times New Roman" w:hAnsiTheme="majorHAnsi" w:cs="Times New Roman"/>
          <w:szCs w:val="24"/>
        </w:rPr>
      </w:pPr>
      <w:r>
        <w:rPr>
          <w:rFonts w:asciiTheme="majorHAnsi" w:eastAsia="Times New Roman" w:hAnsiTheme="majorHAnsi" w:cs="Times New Roman"/>
          <w:szCs w:val="24"/>
        </w:rPr>
        <w:t xml:space="preserve">Team Color: </w:t>
      </w:r>
      <w:r w:rsidR="00FB6086">
        <w:rPr>
          <w:rFonts w:asciiTheme="majorHAnsi" w:eastAsia="Times New Roman" w:hAnsiTheme="majorHAnsi" w:cs="Times New Roman"/>
          <w:szCs w:val="24"/>
        </w:rPr>
        <w:t xml:space="preserve"> </w:t>
      </w:r>
      <w:r>
        <w:rPr>
          <w:rFonts w:asciiTheme="majorHAnsi" w:eastAsia="Times New Roman" w:hAnsiTheme="majorHAnsi" w:cs="Times New Roman"/>
          <w:szCs w:val="24"/>
        </w:rPr>
        <w:t>Blue ______</w:t>
      </w:r>
      <w:proofErr w:type="gramStart"/>
      <w:r>
        <w:rPr>
          <w:rFonts w:asciiTheme="majorHAnsi" w:eastAsia="Times New Roman" w:hAnsiTheme="majorHAnsi" w:cs="Times New Roman"/>
          <w:szCs w:val="24"/>
        </w:rPr>
        <w:t>_  Red</w:t>
      </w:r>
      <w:proofErr w:type="gramEnd"/>
      <w:r>
        <w:rPr>
          <w:rFonts w:asciiTheme="majorHAnsi" w:eastAsia="Times New Roman" w:hAnsiTheme="majorHAnsi" w:cs="Times New Roman"/>
          <w:szCs w:val="24"/>
        </w:rPr>
        <w:t xml:space="preserve"> _______ Yellow _______ Green _______ Brown  _______</w:t>
      </w:r>
    </w:p>
    <w:p w:rsidR="004D2D3A" w:rsidRDefault="004D2D3A" w:rsidP="00A7653F">
      <w:pPr>
        <w:spacing w:after="60" w:line="240" w:lineRule="auto"/>
        <w:rPr>
          <w:rFonts w:asciiTheme="majorHAnsi" w:eastAsia="Times New Roman" w:hAnsiTheme="majorHAnsi" w:cs="Times New Roman"/>
          <w:szCs w:val="24"/>
        </w:rPr>
      </w:pPr>
    </w:p>
    <w:p w:rsidR="004D2D3A" w:rsidRDefault="004D2D3A" w:rsidP="00A7653F">
      <w:pPr>
        <w:spacing w:after="60" w:line="240" w:lineRule="auto"/>
        <w:rPr>
          <w:rFonts w:asciiTheme="majorHAnsi" w:eastAsia="Times New Roman" w:hAnsiTheme="majorHAnsi" w:cs="Times New Roman"/>
          <w:szCs w:val="24"/>
        </w:rPr>
      </w:pPr>
    </w:p>
    <w:p w:rsidR="0037778A" w:rsidRDefault="0037778A" w:rsidP="00A7653F">
      <w:pPr>
        <w:spacing w:after="60" w:line="240" w:lineRule="auto"/>
        <w:rPr>
          <w:rFonts w:asciiTheme="majorHAnsi" w:eastAsia="Times New Roman" w:hAnsiTheme="majorHAnsi" w:cs="Times New Roman"/>
          <w:szCs w:val="24"/>
        </w:rPr>
      </w:pPr>
    </w:p>
    <w:p w:rsidR="00F76611" w:rsidRDefault="004231C7" w:rsidP="00A7653F">
      <w:pPr>
        <w:spacing w:after="60" w:line="240" w:lineRule="auto"/>
        <w:rPr>
          <w:rFonts w:asciiTheme="majorHAnsi" w:eastAsia="Times New Roman" w:hAnsiTheme="majorHAnsi" w:cs="Times New Roman"/>
          <w:szCs w:val="24"/>
        </w:rPr>
      </w:pPr>
      <w:r>
        <w:rPr>
          <w:rFonts w:asciiTheme="majorHAnsi" w:eastAsia="Times New Roman" w:hAnsiTheme="majorHAnsi" w:cs="Times New Roman"/>
          <w:szCs w:val="24"/>
        </w:rPr>
        <w:t>Judge Name____________________________________________</w:t>
      </w:r>
      <w:r w:rsidR="004D2D3A">
        <w:rPr>
          <w:rFonts w:asciiTheme="majorHAnsi" w:eastAsia="Times New Roman" w:hAnsiTheme="majorHAnsi" w:cs="Times New Roman"/>
          <w:szCs w:val="24"/>
        </w:rPr>
        <w:t>_______________________________</w:t>
      </w:r>
      <w:r w:rsidR="00B42701">
        <w:rPr>
          <w:rFonts w:asciiTheme="majorHAnsi" w:eastAsia="Times New Roman" w:hAnsiTheme="majorHAnsi" w:cs="Times New Roman"/>
          <w:szCs w:val="24"/>
        </w:rPr>
        <w:t>__</w:t>
      </w:r>
    </w:p>
    <w:p w:rsidR="004231C7" w:rsidRDefault="004231C7" w:rsidP="00A7653F">
      <w:pPr>
        <w:spacing w:after="60" w:line="240" w:lineRule="auto"/>
        <w:rPr>
          <w:rFonts w:asciiTheme="majorHAnsi" w:eastAsia="Times New Roman" w:hAnsiTheme="majorHAnsi" w:cs="Times New Roman"/>
          <w:szCs w:val="24"/>
        </w:rPr>
      </w:pPr>
    </w:p>
    <w:p w:rsidR="0037778A" w:rsidRDefault="0037778A" w:rsidP="00A7653F">
      <w:pPr>
        <w:spacing w:after="60" w:line="240" w:lineRule="auto"/>
        <w:rPr>
          <w:rFonts w:asciiTheme="majorHAnsi" w:eastAsia="Times New Roman" w:hAnsiTheme="majorHAnsi" w:cs="Times New Roman"/>
          <w:szCs w:val="24"/>
        </w:rPr>
      </w:pPr>
    </w:p>
    <w:p w:rsidR="00AD0023" w:rsidRPr="00FB6086" w:rsidRDefault="00AD0023" w:rsidP="00A7653F">
      <w:pPr>
        <w:spacing w:after="60" w:line="240" w:lineRule="auto"/>
        <w:rPr>
          <w:rFonts w:asciiTheme="majorHAnsi" w:eastAsia="Times New Roman" w:hAnsiTheme="majorHAnsi" w:cs="Times New Roman"/>
          <w:szCs w:val="24"/>
          <w:u w:val="single"/>
        </w:rPr>
      </w:pPr>
      <w:r w:rsidRPr="00FB6086">
        <w:rPr>
          <w:rFonts w:asciiTheme="majorHAnsi" w:eastAsia="Times New Roman" w:hAnsiTheme="majorHAnsi" w:cs="Times New Roman"/>
          <w:szCs w:val="24"/>
          <w:u w:val="single"/>
        </w:rPr>
        <w:t xml:space="preserve">Debate Question: </w:t>
      </w:r>
    </w:p>
    <w:p w:rsidR="00AD0023" w:rsidRPr="00FB6086" w:rsidRDefault="00AD0023" w:rsidP="00AD0023">
      <w:pPr>
        <w:numPr>
          <w:ilvl w:val="0"/>
          <w:numId w:val="3"/>
        </w:numPr>
        <w:spacing w:after="60" w:line="240" w:lineRule="auto"/>
        <w:rPr>
          <w:rFonts w:asciiTheme="majorHAnsi" w:eastAsia="Times New Roman" w:hAnsiTheme="majorHAnsi" w:cs="Times New Roman"/>
          <w:sz w:val="24"/>
          <w:szCs w:val="24"/>
        </w:rPr>
      </w:pPr>
      <w:r w:rsidRPr="00FB6086">
        <w:rPr>
          <w:rFonts w:asciiTheme="majorHAnsi" w:eastAsia="Times New Roman" w:hAnsiTheme="majorHAnsi" w:cs="Times New Roman"/>
          <w:sz w:val="24"/>
          <w:szCs w:val="24"/>
        </w:rPr>
        <w:t>Which proposal can best use the sustainability fund to create a quantifiable impact on campus sustainability within the next 10 years?</w:t>
      </w:r>
    </w:p>
    <w:p w:rsidR="004D2D3A" w:rsidRPr="004231C7" w:rsidRDefault="004D2D3A" w:rsidP="00AD0023">
      <w:pPr>
        <w:spacing w:after="100"/>
        <w:rPr>
          <w:rFonts w:asciiTheme="majorHAnsi" w:hAnsiTheme="majorHAnsi"/>
          <w:szCs w:val="24"/>
        </w:rPr>
      </w:pPr>
    </w:p>
    <w:tbl>
      <w:tblPr>
        <w:tblStyle w:val="TableGrid"/>
        <w:tblW w:w="0" w:type="auto"/>
        <w:tblInd w:w="108" w:type="dxa"/>
        <w:tblLook w:val="04A0" w:firstRow="1" w:lastRow="0" w:firstColumn="1" w:lastColumn="0" w:noHBand="0" w:noVBand="1"/>
      </w:tblPr>
      <w:tblGrid>
        <w:gridCol w:w="7128"/>
        <w:gridCol w:w="2232"/>
      </w:tblGrid>
      <w:tr w:rsidR="004D2D3A" w:rsidTr="00FE7496">
        <w:tc>
          <w:tcPr>
            <w:tcW w:w="7128" w:type="dxa"/>
          </w:tcPr>
          <w:p w:rsidR="004D2D3A" w:rsidRPr="004D2D3A" w:rsidRDefault="004D2D3A" w:rsidP="004231C7">
            <w:pPr>
              <w:spacing w:after="100"/>
              <w:rPr>
                <w:rFonts w:asciiTheme="majorHAnsi" w:hAnsiTheme="majorHAnsi"/>
                <w:b/>
                <w:szCs w:val="24"/>
              </w:rPr>
            </w:pPr>
            <w:r w:rsidRPr="004D2D3A">
              <w:rPr>
                <w:rFonts w:asciiTheme="majorHAnsi" w:hAnsiTheme="majorHAnsi"/>
                <w:b/>
                <w:szCs w:val="24"/>
              </w:rPr>
              <w:t>Category</w:t>
            </w:r>
          </w:p>
        </w:tc>
        <w:tc>
          <w:tcPr>
            <w:tcW w:w="2232" w:type="dxa"/>
          </w:tcPr>
          <w:p w:rsidR="004D2D3A" w:rsidRPr="004D2D3A" w:rsidRDefault="004D2D3A" w:rsidP="00FE7496">
            <w:pPr>
              <w:spacing w:after="100"/>
              <w:jc w:val="center"/>
              <w:rPr>
                <w:rFonts w:asciiTheme="majorHAnsi" w:hAnsiTheme="majorHAnsi"/>
                <w:b/>
                <w:szCs w:val="24"/>
              </w:rPr>
            </w:pPr>
            <w:r w:rsidRPr="004D2D3A">
              <w:rPr>
                <w:rFonts w:asciiTheme="majorHAnsi" w:hAnsiTheme="majorHAnsi"/>
                <w:b/>
                <w:szCs w:val="24"/>
              </w:rPr>
              <w:t>Score</w:t>
            </w:r>
            <w:r w:rsidR="00FE7496">
              <w:rPr>
                <w:rFonts w:asciiTheme="majorHAnsi" w:hAnsiTheme="majorHAnsi"/>
                <w:b/>
                <w:szCs w:val="24"/>
              </w:rPr>
              <w:t xml:space="preserve"> (tick marks)</w:t>
            </w:r>
          </w:p>
        </w:tc>
      </w:tr>
      <w:tr w:rsidR="004D2D3A" w:rsidTr="00FE7496">
        <w:tc>
          <w:tcPr>
            <w:tcW w:w="7128" w:type="dxa"/>
          </w:tcPr>
          <w:p w:rsidR="004D2D3A" w:rsidRPr="00B44F1D" w:rsidRDefault="004D2D3A" w:rsidP="00A451B5">
            <w:pPr>
              <w:spacing w:after="60"/>
              <w:rPr>
                <w:rFonts w:asciiTheme="majorHAnsi" w:hAnsiTheme="majorHAnsi"/>
                <w:szCs w:val="24"/>
              </w:rPr>
            </w:pPr>
            <w:r w:rsidRPr="00B44F1D">
              <w:rPr>
                <w:rFonts w:asciiTheme="majorHAnsi" w:hAnsiTheme="majorHAnsi"/>
                <w:szCs w:val="24"/>
              </w:rPr>
              <w:t>Remain respectful and courteous to other debaters.</w:t>
            </w:r>
          </w:p>
        </w:tc>
        <w:tc>
          <w:tcPr>
            <w:tcW w:w="2232" w:type="dxa"/>
          </w:tcPr>
          <w:p w:rsidR="004D2D3A" w:rsidRPr="00B44F1D" w:rsidRDefault="004D2D3A" w:rsidP="00A451B5">
            <w:pPr>
              <w:spacing w:after="60"/>
              <w:rPr>
                <w:rFonts w:asciiTheme="majorHAnsi" w:hAnsiTheme="majorHAnsi"/>
                <w:szCs w:val="24"/>
              </w:rPr>
            </w:pPr>
          </w:p>
        </w:tc>
      </w:tr>
      <w:tr w:rsidR="004D2D3A" w:rsidTr="00FE7496">
        <w:tc>
          <w:tcPr>
            <w:tcW w:w="7128" w:type="dxa"/>
          </w:tcPr>
          <w:p w:rsidR="004D2D3A" w:rsidRPr="00B44F1D" w:rsidRDefault="004D2D3A" w:rsidP="00A451B5">
            <w:pPr>
              <w:spacing w:after="60"/>
              <w:rPr>
                <w:rFonts w:asciiTheme="majorHAnsi" w:eastAsia="Times New Roman" w:hAnsiTheme="majorHAnsi" w:cs="Times New Roman"/>
                <w:szCs w:val="24"/>
              </w:rPr>
            </w:pPr>
            <w:r w:rsidRPr="00B44F1D">
              <w:rPr>
                <w:rFonts w:asciiTheme="majorHAnsi" w:eastAsia="Times New Roman" w:hAnsiTheme="majorHAnsi" w:cs="Times New Roman"/>
                <w:szCs w:val="24"/>
              </w:rPr>
              <w:t xml:space="preserve">Introduce societal problems by quantifying “scope” with hard numbers. </w:t>
            </w:r>
          </w:p>
        </w:tc>
        <w:tc>
          <w:tcPr>
            <w:tcW w:w="2232" w:type="dxa"/>
          </w:tcPr>
          <w:p w:rsidR="004D2D3A" w:rsidRPr="00B44F1D" w:rsidRDefault="004D2D3A" w:rsidP="00A451B5">
            <w:pPr>
              <w:spacing w:after="60"/>
              <w:rPr>
                <w:rFonts w:asciiTheme="majorHAnsi" w:eastAsia="Times New Roman" w:hAnsiTheme="majorHAnsi" w:cs="Times New Roman"/>
                <w:szCs w:val="24"/>
              </w:rPr>
            </w:pPr>
          </w:p>
        </w:tc>
      </w:tr>
      <w:tr w:rsidR="004D2D3A" w:rsidTr="00FE7496">
        <w:tc>
          <w:tcPr>
            <w:tcW w:w="7128" w:type="dxa"/>
          </w:tcPr>
          <w:p w:rsidR="004D2D3A" w:rsidRPr="00B44F1D" w:rsidRDefault="004D2D3A" w:rsidP="00A451B5">
            <w:pPr>
              <w:spacing w:after="60"/>
              <w:rPr>
                <w:rFonts w:asciiTheme="majorHAnsi" w:eastAsia="Times New Roman" w:hAnsiTheme="majorHAnsi" w:cs="Times New Roman"/>
                <w:szCs w:val="24"/>
              </w:rPr>
            </w:pPr>
            <w:r w:rsidRPr="00B44F1D">
              <w:rPr>
                <w:rFonts w:asciiTheme="majorHAnsi" w:eastAsia="Times New Roman" w:hAnsiTheme="majorHAnsi" w:cs="Times New Roman"/>
                <w:szCs w:val="24"/>
              </w:rPr>
              <w:t>Give all quantities in understandable terms.</w:t>
            </w:r>
          </w:p>
        </w:tc>
        <w:tc>
          <w:tcPr>
            <w:tcW w:w="2232" w:type="dxa"/>
          </w:tcPr>
          <w:p w:rsidR="004D2D3A" w:rsidRPr="00B44F1D" w:rsidRDefault="004D2D3A" w:rsidP="00A451B5">
            <w:pPr>
              <w:spacing w:after="60"/>
              <w:rPr>
                <w:rFonts w:asciiTheme="majorHAnsi" w:eastAsia="Times New Roman" w:hAnsiTheme="majorHAnsi" w:cs="Times New Roman"/>
                <w:szCs w:val="24"/>
              </w:rPr>
            </w:pPr>
          </w:p>
        </w:tc>
      </w:tr>
      <w:tr w:rsidR="004D2D3A" w:rsidTr="00FE7496">
        <w:tc>
          <w:tcPr>
            <w:tcW w:w="7128" w:type="dxa"/>
          </w:tcPr>
          <w:p w:rsidR="004D2D3A" w:rsidRPr="00B44F1D" w:rsidRDefault="004D2D3A" w:rsidP="00A451B5">
            <w:pPr>
              <w:spacing w:after="60"/>
              <w:rPr>
                <w:rFonts w:asciiTheme="majorHAnsi" w:eastAsia="Times New Roman" w:hAnsiTheme="majorHAnsi" w:cs="Times New Roman"/>
                <w:szCs w:val="24"/>
              </w:rPr>
            </w:pPr>
            <w:r w:rsidRPr="00B44F1D">
              <w:rPr>
                <w:rFonts w:asciiTheme="majorHAnsi" w:eastAsia="Times New Roman" w:hAnsiTheme="majorHAnsi" w:cs="Times New Roman"/>
                <w:szCs w:val="24"/>
              </w:rPr>
              <w:t>Succinctly indicate sources of all information.</w:t>
            </w:r>
          </w:p>
        </w:tc>
        <w:tc>
          <w:tcPr>
            <w:tcW w:w="2232" w:type="dxa"/>
          </w:tcPr>
          <w:p w:rsidR="004D2D3A" w:rsidRPr="00B44F1D" w:rsidRDefault="004D2D3A" w:rsidP="00A451B5">
            <w:pPr>
              <w:spacing w:after="60"/>
              <w:rPr>
                <w:rFonts w:asciiTheme="majorHAnsi" w:eastAsia="Times New Roman" w:hAnsiTheme="majorHAnsi" w:cs="Times New Roman"/>
                <w:szCs w:val="24"/>
              </w:rPr>
            </w:pPr>
          </w:p>
        </w:tc>
      </w:tr>
      <w:tr w:rsidR="004D2D3A" w:rsidTr="00FE7496">
        <w:tc>
          <w:tcPr>
            <w:tcW w:w="7128" w:type="dxa"/>
          </w:tcPr>
          <w:p w:rsidR="004D2D3A" w:rsidRPr="00B44F1D" w:rsidRDefault="004D2D3A" w:rsidP="00A451B5">
            <w:pPr>
              <w:spacing w:after="60"/>
              <w:rPr>
                <w:rFonts w:asciiTheme="majorHAnsi" w:eastAsia="Times New Roman" w:hAnsiTheme="majorHAnsi" w:cs="Times New Roman"/>
                <w:szCs w:val="24"/>
              </w:rPr>
            </w:pPr>
            <w:r w:rsidRPr="00B44F1D">
              <w:rPr>
                <w:rFonts w:asciiTheme="majorHAnsi" w:eastAsia="Times New Roman" w:hAnsiTheme="majorHAnsi" w:cs="Times New Roman"/>
                <w:szCs w:val="24"/>
              </w:rPr>
              <w:t>Introduce &amp; motivate technology clearly and concisely.</w:t>
            </w:r>
          </w:p>
        </w:tc>
        <w:tc>
          <w:tcPr>
            <w:tcW w:w="2232" w:type="dxa"/>
          </w:tcPr>
          <w:p w:rsidR="004D2D3A" w:rsidRPr="00B44F1D" w:rsidRDefault="004D2D3A" w:rsidP="00A451B5">
            <w:pPr>
              <w:spacing w:after="60"/>
              <w:rPr>
                <w:rFonts w:asciiTheme="majorHAnsi" w:eastAsia="Times New Roman" w:hAnsiTheme="majorHAnsi" w:cs="Times New Roman"/>
                <w:szCs w:val="24"/>
              </w:rPr>
            </w:pPr>
          </w:p>
        </w:tc>
      </w:tr>
      <w:tr w:rsidR="004D2D3A" w:rsidTr="00FE7496">
        <w:tc>
          <w:tcPr>
            <w:tcW w:w="7128" w:type="dxa"/>
          </w:tcPr>
          <w:p w:rsidR="004D2D3A" w:rsidRPr="00B44F1D" w:rsidRDefault="004D2D3A" w:rsidP="00A451B5">
            <w:pPr>
              <w:spacing w:after="60"/>
              <w:rPr>
                <w:rFonts w:asciiTheme="majorHAnsi" w:eastAsia="Times New Roman" w:hAnsiTheme="majorHAnsi" w:cs="Times New Roman"/>
                <w:szCs w:val="24"/>
              </w:rPr>
            </w:pPr>
            <w:r w:rsidRPr="00B44F1D">
              <w:rPr>
                <w:rFonts w:asciiTheme="majorHAnsi" w:eastAsia="Times New Roman" w:hAnsiTheme="majorHAnsi" w:cs="Times New Roman"/>
                <w:szCs w:val="24"/>
              </w:rPr>
              <w:t>Speak in compelling, persuasive terms.</w:t>
            </w:r>
          </w:p>
        </w:tc>
        <w:tc>
          <w:tcPr>
            <w:tcW w:w="2232" w:type="dxa"/>
          </w:tcPr>
          <w:p w:rsidR="004D2D3A" w:rsidRPr="00B44F1D" w:rsidRDefault="004D2D3A" w:rsidP="00A451B5">
            <w:pPr>
              <w:spacing w:after="60"/>
              <w:rPr>
                <w:rFonts w:asciiTheme="majorHAnsi" w:eastAsia="Times New Roman" w:hAnsiTheme="majorHAnsi" w:cs="Times New Roman"/>
                <w:szCs w:val="24"/>
              </w:rPr>
            </w:pPr>
          </w:p>
        </w:tc>
      </w:tr>
      <w:tr w:rsidR="004D2D3A" w:rsidTr="00FE7496">
        <w:tc>
          <w:tcPr>
            <w:tcW w:w="7128" w:type="dxa"/>
          </w:tcPr>
          <w:p w:rsidR="004D2D3A" w:rsidRPr="00B44F1D" w:rsidRDefault="004D2D3A" w:rsidP="00A451B5">
            <w:pPr>
              <w:spacing w:after="60"/>
              <w:rPr>
                <w:rFonts w:asciiTheme="majorHAnsi" w:eastAsia="Times New Roman" w:hAnsiTheme="majorHAnsi" w:cs="Times New Roman"/>
                <w:szCs w:val="24"/>
              </w:rPr>
            </w:pPr>
            <w:r w:rsidRPr="00B44F1D">
              <w:rPr>
                <w:rFonts w:asciiTheme="majorHAnsi" w:eastAsia="Times New Roman" w:hAnsiTheme="majorHAnsi" w:cs="Times New Roman"/>
                <w:szCs w:val="24"/>
              </w:rPr>
              <w:t>Personally connect with audience.</w:t>
            </w:r>
          </w:p>
        </w:tc>
        <w:tc>
          <w:tcPr>
            <w:tcW w:w="2232" w:type="dxa"/>
          </w:tcPr>
          <w:p w:rsidR="004D2D3A" w:rsidRPr="00B44F1D" w:rsidRDefault="004D2D3A" w:rsidP="00A451B5">
            <w:pPr>
              <w:spacing w:after="60"/>
              <w:rPr>
                <w:rFonts w:asciiTheme="majorHAnsi" w:eastAsia="Times New Roman" w:hAnsiTheme="majorHAnsi" w:cs="Times New Roman"/>
                <w:szCs w:val="24"/>
              </w:rPr>
            </w:pPr>
          </w:p>
        </w:tc>
      </w:tr>
      <w:tr w:rsidR="004D2D3A" w:rsidTr="00FE7496">
        <w:tc>
          <w:tcPr>
            <w:tcW w:w="7128" w:type="dxa"/>
          </w:tcPr>
          <w:p w:rsidR="004D2D3A" w:rsidRPr="00B44F1D" w:rsidRDefault="004D2D3A" w:rsidP="00A451B5">
            <w:pPr>
              <w:spacing w:after="60"/>
              <w:rPr>
                <w:rFonts w:asciiTheme="majorHAnsi" w:eastAsia="Times New Roman" w:hAnsiTheme="majorHAnsi" w:cs="Times New Roman"/>
                <w:szCs w:val="24"/>
              </w:rPr>
            </w:pPr>
            <w:r w:rsidRPr="00B44F1D">
              <w:rPr>
                <w:rFonts w:asciiTheme="majorHAnsi" w:eastAsia="Times New Roman" w:hAnsiTheme="majorHAnsi" w:cs="Times New Roman"/>
                <w:szCs w:val="24"/>
              </w:rPr>
              <w:t>Speak sufficiently (but not too) loudly.</w:t>
            </w:r>
          </w:p>
        </w:tc>
        <w:tc>
          <w:tcPr>
            <w:tcW w:w="2232" w:type="dxa"/>
          </w:tcPr>
          <w:p w:rsidR="004D2D3A" w:rsidRPr="00B44F1D" w:rsidRDefault="004D2D3A" w:rsidP="00A451B5">
            <w:pPr>
              <w:spacing w:after="60"/>
              <w:rPr>
                <w:rFonts w:asciiTheme="majorHAnsi" w:eastAsia="Times New Roman" w:hAnsiTheme="majorHAnsi" w:cs="Times New Roman"/>
                <w:szCs w:val="24"/>
              </w:rPr>
            </w:pPr>
          </w:p>
        </w:tc>
      </w:tr>
      <w:tr w:rsidR="004D2D3A" w:rsidTr="00FE7496">
        <w:tc>
          <w:tcPr>
            <w:tcW w:w="7128" w:type="dxa"/>
          </w:tcPr>
          <w:p w:rsidR="004D2D3A" w:rsidRPr="00B44F1D" w:rsidRDefault="004D2D3A" w:rsidP="00A451B5">
            <w:pPr>
              <w:spacing w:after="60"/>
              <w:rPr>
                <w:rFonts w:asciiTheme="majorHAnsi" w:eastAsia="Times New Roman" w:hAnsiTheme="majorHAnsi" w:cs="Times New Roman"/>
                <w:szCs w:val="24"/>
              </w:rPr>
            </w:pPr>
            <w:r w:rsidRPr="00B44F1D">
              <w:rPr>
                <w:rFonts w:asciiTheme="majorHAnsi" w:eastAsia="Times New Roman" w:hAnsiTheme="majorHAnsi" w:cs="Times New Roman"/>
                <w:szCs w:val="24"/>
              </w:rPr>
              <w:t>Respond persuasively to other team’s assertions.</w:t>
            </w:r>
          </w:p>
        </w:tc>
        <w:tc>
          <w:tcPr>
            <w:tcW w:w="2232" w:type="dxa"/>
          </w:tcPr>
          <w:p w:rsidR="004D2D3A" w:rsidRPr="00B44F1D" w:rsidRDefault="004D2D3A" w:rsidP="00A451B5">
            <w:pPr>
              <w:spacing w:after="60"/>
              <w:rPr>
                <w:rFonts w:asciiTheme="majorHAnsi" w:eastAsia="Times New Roman" w:hAnsiTheme="majorHAnsi" w:cs="Times New Roman"/>
                <w:szCs w:val="24"/>
              </w:rPr>
            </w:pPr>
          </w:p>
        </w:tc>
      </w:tr>
      <w:tr w:rsidR="004D2D3A" w:rsidTr="00FE7496">
        <w:tc>
          <w:tcPr>
            <w:tcW w:w="7128" w:type="dxa"/>
          </w:tcPr>
          <w:p w:rsidR="004D2D3A" w:rsidRPr="00B44F1D" w:rsidRDefault="004D2D3A" w:rsidP="00A451B5">
            <w:pPr>
              <w:spacing w:after="100"/>
              <w:rPr>
                <w:rFonts w:asciiTheme="majorHAnsi" w:hAnsiTheme="majorHAnsi"/>
                <w:szCs w:val="24"/>
              </w:rPr>
            </w:pPr>
            <w:r w:rsidRPr="00B44F1D">
              <w:rPr>
                <w:rFonts w:asciiTheme="majorHAnsi" w:eastAsia="Times New Roman" w:hAnsiTheme="majorHAnsi" w:cs="Times New Roman"/>
                <w:szCs w:val="24"/>
              </w:rPr>
              <w:t>Specify position clearly.</w:t>
            </w:r>
          </w:p>
        </w:tc>
        <w:tc>
          <w:tcPr>
            <w:tcW w:w="2232" w:type="dxa"/>
          </w:tcPr>
          <w:p w:rsidR="004D2D3A" w:rsidRPr="00B44F1D" w:rsidRDefault="004D2D3A" w:rsidP="00A451B5">
            <w:pPr>
              <w:spacing w:after="100"/>
              <w:rPr>
                <w:rFonts w:asciiTheme="majorHAnsi" w:hAnsiTheme="majorHAnsi"/>
                <w:szCs w:val="24"/>
              </w:rPr>
            </w:pPr>
          </w:p>
        </w:tc>
      </w:tr>
      <w:tr w:rsidR="004D2D3A" w:rsidTr="00FE7496">
        <w:tc>
          <w:tcPr>
            <w:tcW w:w="7128" w:type="dxa"/>
          </w:tcPr>
          <w:p w:rsidR="004D2D3A" w:rsidRPr="004D2D3A" w:rsidRDefault="004D2D3A" w:rsidP="004231C7">
            <w:pPr>
              <w:spacing w:after="100"/>
              <w:rPr>
                <w:rFonts w:asciiTheme="majorHAnsi" w:hAnsiTheme="majorHAnsi"/>
                <w:b/>
                <w:szCs w:val="24"/>
              </w:rPr>
            </w:pPr>
            <w:r w:rsidRPr="004D2D3A">
              <w:rPr>
                <w:rFonts w:asciiTheme="majorHAnsi" w:hAnsiTheme="majorHAnsi"/>
                <w:b/>
                <w:szCs w:val="24"/>
              </w:rPr>
              <w:t>Total Score</w:t>
            </w:r>
          </w:p>
        </w:tc>
        <w:tc>
          <w:tcPr>
            <w:tcW w:w="2232" w:type="dxa"/>
          </w:tcPr>
          <w:p w:rsidR="004D2D3A" w:rsidRDefault="004D2D3A" w:rsidP="004231C7">
            <w:pPr>
              <w:spacing w:after="100"/>
              <w:rPr>
                <w:rFonts w:asciiTheme="majorHAnsi" w:hAnsiTheme="majorHAnsi"/>
                <w:szCs w:val="24"/>
              </w:rPr>
            </w:pPr>
          </w:p>
        </w:tc>
      </w:tr>
    </w:tbl>
    <w:p w:rsidR="002C4D13" w:rsidRDefault="002C4D13" w:rsidP="004231C7">
      <w:pPr>
        <w:spacing w:after="100"/>
        <w:ind w:left="360"/>
        <w:rPr>
          <w:rFonts w:asciiTheme="majorHAnsi" w:hAnsiTheme="majorHAnsi"/>
          <w:szCs w:val="24"/>
        </w:rPr>
      </w:pPr>
    </w:p>
    <w:p w:rsidR="002C4D13" w:rsidRDefault="002C4D13">
      <w:pPr>
        <w:rPr>
          <w:rFonts w:asciiTheme="majorHAnsi" w:hAnsiTheme="majorHAnsi"/>
          <w:szCs w:val="24"/>
        </w:rPr>
      </w:pPr>
      <w:r>
        <w:rPr>
          <w:rFonts w:asciiTheme="majorHAnsi" w:hAnsiTheme="majorHAnsi"/>
          <w:szCs w:val="24"/>
        </w:rPr>
        <w:br w:type="page"/>
      </w:r>
    </w:p>
    <w:p w:rsidR="002C4D13" w:rsidRDefault="002C4D13" w:rsidP="002C4D13">
      <w:pPr>
        <w:spacing w:after="60" w:line="240" w:lineRule="auto"/>
        <w:jc w:val="center"/>
        <w:rPr>
          <w:rFonts w:asciiTheme="majorHAnsi" w:eastAsia="Times New Roman" w:hAnsiTheme="majorHAnsi" w:cs="Times New Roman"/>
          <w:szCs w:val="24"/>
        </w:rPr>
      </w:pPr>
      <w:r>
        <w:rPr>
          <w:rFonts w:asciiTheme="majorHAnsi" w:eastAsia="Times New Roman" w:hAnsiTheme="majorHAnsi" w:cs="Times New Roman"/>
          <w:szCs w:val="24"/>
        </w:rPr>
        <w:lastRenderedPageBreak/>
        <w:t>UMass Amherst / Integrated Concentration in Science</w:t>
      </w:r>
    </w:p>
    <w:p w:rsidR="002C4D13" w:rsidRPr="00A7653F" w:rsidRDefault="002C4D13" w:rsidP="002C4D13">
      <w:pPr>
        <w:spacing w:after="60" w:line="240" w:lineRule="auto"/>
        <w:jc w:val="center"/>
        <w:rPr>
          <w:rFonts w:asciiTheme="majorHAnsi" w:eastAsia="Times New Roman" w:hAnsiTheme="majorHAnsi" w:cs="Times New Roman"/>
          <w:szCs w:val="24"/>
        </w:rPr>
      </w:pPr>
      <w:proofErr w:type="gramStart"/>
      <w:r w:rsidRPr="00A7653F">
        <w:rPr>
          <w:rFonts w:asciiTheme="majorHAnsi" w:eastAsia="Times New Roman" w:hAnsiTheme="majorHAnsi" w:cs="Times New Roman"/>
          <w:szCs w:val="24"/>
        </w:rPr>
        <w:t>iCons</w:t>
      </w:r>
      <w:proofErr w:type="gramEnd"/>
      <w:r w:rsidRPr="00A7653F">
        <w:rPr>
          <w:rFonts w:asciiTheme="majorHAnsi" w:eastAsia="Times New Roman" w:hAnsiTheme="majorHAnsi" w:cs="Times New Roman"/>
          <w:szCs w:val="24"/>
        </w:rPr>
        <w:t xml:space="preserve"> 2 Renewable Energy</w:t>
      </w:r>
    </w:p>
    <w:p w:rsidR="002C4D13" w:rsidRPr="00A7653F" w:rsidRDefault="002C4D13" w:rsidP="002C4D13">
      <w:pPr>
        <w:spacing w:after="60" w:line="240" w:lineRule="auto"/>
        <w:jc w:val="center"/>
        <w:rPr>
          <w:rFonts w:asciiTheme="majorHAnsi" w:eastAsia="Times New Roman" w:hAnsiTheme="majorHAnsi" w:cs="Times New Roman"/>
          <w:b/>
          <w:szCs w:val="24"/>
          <w:u w:val="single"/>
        </w:rPr>
      </w:pPr>
      <w:r w:rsidRPr="00A7653F">
        <w:rPr>
          <w:rFonts w:asciiTheme="majorHAnsi" w:eastAsia="Times New Roman" w:hAnsiTheme="majorHAnsi" w:cs="Times New Roman"/>
          <w:b/>
          <w:szCs w:val="24"/>
          <w:u w:val="single"/>
        </w:rPr>
        <w:t>Debate Scoring Rubric</w:t>
      </w:r>
    </w:p>
    <w:p w:rsidR="002C4D13" w:rsidRPr="00A7653F" w:rsidRDefault="002C4D13" w:rsidP="002C4D13">
      <w:pPr>
        <w:spacing w:after="60" w:line="240" w:lineRule="auto"/>
        <w:rPr>
          <w:rFonts w:asciiTheme="majorHAnsi" w:eastAsia="Times New Roman" w:hAnsiTheme="majorHAnsi" w:cs="Times New Roman"/>
          <w:szCs w:val="24"/>
        </w:rPr>
      </w:pPr>
    </w:p>
    <w:p w:rsidR="002C4D13" w:rsidRPr="00A7653F" w:rsidRDefault="002C4D13" w:rsidP="002C4D13">
      <w:pPr>
        <w:pStyle w:val="ListParagraph"/>
        <w:numPr>
          <w:ilvl w:val="0"/>
          <w:numId w:val="2"/>
        </w:numPr>
        <w:spacing w:after="60"/>
        <w:contextualSpacing w:val="0"/>
        <w:rPr>
          <w:rFonts w:asciiTheme="majorHAnsi" w:hAnsiTheme="majorHAnsi"/>
          <w:szCs w:val="24"/>
        </w:rPr>
      </w:pPr>
      <w:r w:rsidRPr="00A7653F">
        <w:rPr>
          <w:rFonts w:asciiTheme="majorHAnsi" w:hAnsiTheme="majorHAnsi"/>
          <w:szCs w:val="24"/>
        </w:rPr>
        <w:t>Remain respectful and courteous to other debaters.</w:t>
      </w:r>
    </w:p>
    <w:p w:rsidR="002C4D13" w:rsidRPr="00A7653F" w:rsidRDefault="002C4D13" w:rsidP="002C4D13">
      <w:pPr>
        <w:pStyle w:val="ListParagraph"/>
        <w:numPr>
          <w:ilvl w:val="1"/>
          <w:numId w:val="2"/>
        </w:numPr>
        <w:spacing w:after="60"/>
        <w:contextualSpacing w:val="0"/>
        <w:rPr>
          <w:rFonts w:asciiTheme="majorHAnsi" w:hAnsiTheme="majorHAnsi"/>
          <w:szCs w:val="24"/>
        </w:rPr>
      </w:pPr>
      <w:r w:rsidRPr="00A7653F">
        <w:rPr>
          <w:rFonts w:asciiTheme="majorHAnsi" w:hAnsiTheme="majorHAnsi"/>
          <w:szCs w:val="24"/>
        </w:rPr>
        <w:t>“I thank my fellow iCons student for their opinion but I must disagree …”</w:t>
      </w:r>
    </w:p>
    <w:p w:rsidR="002C4D13" w:rsidRPr="00A7653F" w:rsidRDefault="002C4D13" w:rsidP="002C4D13">
      <w:pPr>
        <w:pStyle w:val="ListParagraph"/>
        <w:numPr>
          <w:ilvl w:val="0"/>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 xml:space="preserve">Introduce societal problems by quantifying their “scope” with hard numbers. </w:t>
      </w:r>
    </w:p>
    <w:p w:rsidR="002C4D13" w:rsidRPr="00A7653F" w:rsidRDefault="002C4D13" w:rsidP="002C4D13">
      <w:pPr>
        <w:pStyle w:val="ListParagraph"/>
        <w:numPr>
          <w:ilvl w:val="0"/>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Give all quantities in understandable terms (e.g., percent or other good units).</w:t>
      </w:r>
    </w:p>
    <w:p w:rsidR="002C4D13" w:rsidRPr="00A7653F" w:rsidRDefault="002C4D13" w:rsidP="002C4D13">
      <w:pPr>
        <w:pStyle w:val="ListParagraph"/>
        <w:numPr>
          <w:ilvl w:val="0"/>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Succinctly indicate sources of all information.</w:t>
      </w:r>
    </w:p>
    <w:p w:rsidR="002C4D13" w:rsidRPr="00A7653F" w:rsidRDefault="002C4D13" w:rsidP="002C4D13">
      <w:pPr>
        <w:pStyle w:val="ListParagraph"/>
        <w:numPr>
          <w:ilvl w:val="1"/>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“…More than 80% of USA’s energy still comes from fossil sources – coal, oil, and natural gas – according to the Livermore energy flow diagram, bringing atmospheric CO2 concentrations to ~400 ppm, and increasing by ~2 ppm/year, according to co2now.org …”</w:t>
      </w:r>
    </w:p>
    <w:p w:rsidR="002C4D13" w:rsidRPr="00A7653F" w:rsidRDefault="002C4D13" w:rsidP="002C4D13">
      <w:pPr>
        <w:pStyle w:val="ListParagraph"/>
        <w:numPr>
          <w:ilvl w:val="0"/>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Introduce and motivate technology clearly, concisely, and with hard numbers.</w:t>
      </w:r>
    </w:p>
    <w:p w:rsidR="002C4D13" w:rsidRPr="00A7653F" w:rsidRDefault="002C4D13" w:rsidP="002C4D13">
      <w:pPr>
        <w:pStyle w:val="ListParagraph"/>
        <w:numPr>
          <w:ilvl w:val="1"/>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 xml:space="preserve">”…The hydrogen fuel cell is an exciting technology that offers the potential for reducing CO2 emissions by converting fuels to electricity much more efficiently than traditional, combustion-based methods – around 30% efficient according to our Campus Heating Plant.  Fuel cells function by separately and catalytically converting hydrogen gas and oxygen gas into their atomic components, then recombining them through the use of an electrolyte membrane, with efficiencies ranging in 40-60%, and theoretically as high as 83%, according to the </w:t>
      </w:r>
      <w:proofErr w:type="spellStart"/>
      <w:r w:rsidRPr="00A7653F">
        <w:rPr>
          <w:rFonts w:asciiTheme="majorHAnsi" w:eastAsia="Times New Roman" w:hAnsiTheme="majorHAnsi" w:cs="Times New Roman"/>
          <w:szCs w:val="24"/>
        </w:rPr>
        <w:t>Dept</w:t>
      </w:r>
      <w:proofErr w:type="spellEnd"/>
      <w:r w:rsidRPr="00A7653F">
        <w:rPr>
          <w:rFonts w:asciiTheme="majorHAnsi" w:eastAsia="Times New Roman" w:hAnsiTheme="majorHAnsi" w:cs="Times New Roman"/>
          <w:szCs w:val="24"/>
        </w:rPr>
        <w:t xml:space="preserve"> of Energy Fuel Cell Program…” </w:t>
      </w:r>
    </w:p>
    <w:p w:rsidR="002C4D13" w:rsidRPr="00A7653F" w:rsidRDefault="002C4D13" w:rsidP="002C4D13">
      <w:pPr>
        <w:pStyle w:val="ListParagraph"/>
        <w:numPr>
          <w:ilvl w:val="0"/>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Speak in compelling, persuasive terms (e.g., use some intonation for emphasis)</w:t>
      </w:r>
    </w:p>
    <w:p w:rsidR="002C4D13" w:rsidRPr="00A7653F" w:rsidRDefault="002C4D13" w:rsidP="002C4D13">
      <w:pPr>
        <w:pStyle w:val="ListParagraph"/>
        <w:numPr>
          <w:ilvl w:val="0"/>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Personally connect with audience (e.g., eye contact, smiling, personal anecdotes)</w:t>
      </w:r>
    </w:p>
    <w:p w:rsidR="002C4D13" w:rsidRPr="00A7653F" w:rsidRDefault="002C4D13" w:rsidP="002C4D13">
      <w:pPr>
        <w:pStyle w:val="ListParagraph"/>
        <w:numPr>
          <w:ilvl w:val="0"/>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Speak sufficiently (but not too) loudly.</w:t>
      </w:r>
    </w:p>
    <w:p w:rsidR="002C4D13" w:rsidRPr="00A7653F" w:rsidRDefault="002C4D13" w:rsidP="002C4D13">
      <w:pPr>
        <w:pStyle w:val="ListParagraph"/>
        <w:numPr>
          <w:ilvl w:val="0"/>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Respond persuasively to other team’s assertions:</w:t>
      </w:r>
    </w:p>
    <w:p w:rsidR="002C4D13" w:rsidRPr="00A7653F" w:rsidRDefault="002C4D13" w:rsidP="002C4D13">
      <w:pPr>
        <w:pStyle w:val="ListParagraph"/>
        <w:numPr>
          <w:ilvl w:val="1"/>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w:t>
      </w:r>
      <w:proofErr w:type="gramStart"/>
      <w:r w:rsidRPr="00A7653F">
        <w:rPr>
          <w:rFonts w:asciiTheme="majorHAnsi" w:eastAsia="Times New Roman" w:hAnsiTheme="majorHAnsi" w:cs="Times New Roman"/>
          <w:szCs w:val="24"/>
        </w:rPr>
        <w:t>other</w:t>
      </w:r>
      <w:proofErr w:type="gramEnd"/>
      <w:r w:rsidRPr="00A7653F">
        <w:rPr>
          <w:rFonts w:asciiTheme="majorHAnsi" w:eastAsia="Times New Roman" w:hAnsiTheme="majorHAnsi" w:cs="Times New Roman"/>
          <w:szCs w:val="24"/>
        </w:rPr>
        <w:t xml:space="preserve"> team): “Sure, fuel cells sound good, but who in the audience owns one?  Wow, not one hand!  Why?  Because the technology is too expensive and fuel cells break down too quickly – that’s why Secretary of Energy and Nobel laureate Steve Chu scrapped the hydrogen fuel cell car program when Obama took office.  In contrast, my group’s solution is robust for the following reasons…”</w:t>
      </w:r>
    </w:p>
    <w:p w:rsidR="002C4D13" w:rsidRPr="00A7653F" w:rsidRDefault="002C4D13" w:rsidP="002C4D13">
      <w:pPr>
        <w:pStyle w:val="ListParagraph"/>
        <w:numPr>
          <w:ilvl w:val="1"/>
          <w:numId w:val="2"/>
        </w:numPr>
        <w:spacing w:after="60" w:line="240" w:lineRule="auto"/>
        <w:contextualSpacing w:val="0"/>
        <w:rPr>
          <w:rFonts w:asciiTheme="majorHAnsi" w:eastAsia="Times New Roman" w:hAnsiTheme="majorHAnsi" w:cs="Times New Roman"/>
          <w:szCs w:val="24"/>
        </w:rPr>
      </w:pPr>
      <w:r w:rsidRPr="00A7653F">
        <w:rPr>
          <w:rFonts w:asciiTheme="majorHAnsi" w:eastAsia="Times New Roman" w:hAnsiTheme="majorHAnsi" w:cs="Times New Roman"/>
          <w:szCs w:val="24"/>
        </w:rPr>
        <w:t>(</w:t>
      </w:r>
      <w:proofErr w:type="gramStart"/>
      <w:r w:rsidRPr="00A7653F">
        <w:rPr>
          <w:rFonts w:asciiTheme="majorHAnsi" w:eastAsia="Times New Roman" w:hAnsiTheme="majorHAnsi" w:cs="Times New Roman"/>
          <w:szCs w:val="24"/>
        </w:rPr>
        <w:t>your</w:t>
      </w:r>
      <w:proofErr w:type="gramEnd"/>
      <w:r w:rsidRPr="00A7653F">
        <w:rPr>
          <w:rFonts w:asciiTheme="majorHAnsi" w:eastAsia="Times New Roman" w:hAnsiTheme="majorHAnsi" w:cs="Times New Roman"/>
          <w:szCs w:val="24"/>
        </w:rPr>
        <w:t xml:space="preserve"> response): “Yes it’s true that Steve Chu won a Nobel prize, but here are the reasons why he made the wrong choice about hydrogen fuel cells in 2009. New catalysts and membrane materials are being developed at several labs including right here at UMass Amherst; these will bring down the cost. And while fuel cell cars ma</w:t>
      </w:r>
      <w:r>
        <w:rPr>
          <w:rFonts w:asciiTheme="majorHAnsi" w:eastAsia="Times New Roman" w:hAnsiTheme="majorHAnsi" w:cs="Times New Roman"/>
          <w:szCs w:val="24"/>
        </w:rPr>
        <w:t xml:space="preserve">y be a ways away, fuel cells for </w:t>
      </w:r>
      <w:r w:rsidRPr="00A7653F">
        <w:rPr>
          <w:rFonts w:asciiTheme="majorHAnsi" w:eastAsia="Times New Roman" w:hAnsiTheme="majorHAnsi" w:cs="Times New Roman"/>
          <w:szCs w:val="24"/>
        </w:rPr>
        <w:t>power</w:t>
      </w:r>
      <w:r>
        <w:rPr>
          <w:rFonts w:asciiTheme="majorHAnsi" w:eastAsia="Times New Roman" w:hAnsiTheme="majorHAnsi" w:cs="Times New Roman"/>
          <w:szCs w:val="24"/>
        </w:rPr>
        <w:t>ing our every-day portable</w:t>
      </w:r>
      <w:r w:rsidRPr="00A7653F">
        <w:rPr>
          <w:rFonts w:asciiTheme="majorHAnsi" w:eastAsia="Times New Roman" w:hAnsiTheme="majorHAnsi" w:cs="Times New Roman"/>
          <w:szCs w:val="24"/>
        </w:rPr>
        <w:t xml:space="preserve"> needs are being used right now, according to the Hydrogen Association of America...”</w:t>
      </w:r>
    </w:p>
    <w:p w:rsidR="002C4D13" w:rsidRPr="00A7653F" w:rsidRDefault="002C4D13" w:rsidP="002C4D13">
      <w:pPr>
        <w:pStyle w:val="ListParagraph"/>
        <w:numPr>
          <w:ilvl w:val="0"/>
          <w:numId w:val="2"/>
        </w:numPr>
        <w:spacing w:after="100"/>
        <w:contextualSpacing w:val="0"/>
        <w:rPr>
          <w:rFonts w:asciiTheme="majorHAnsi" w:hAnsiTheme="majorHAnsi"/>
          <w:szCs w:val="24"/>
        </w:rPr>
      </w:pPr>
      <w:r w:rsidRPr="00A7653F">
        <w:rPr>
          <w:rFonts w:asciiTheme="majorHAnsi" w:eastAsia="Times New Roman" w:hAnsiTheme="majorHAnsi" w:cs="Times New Roman"/>
          <w:szCs w:val="24"/>
        </w:rPr>
        <w:t>Specify position clearly (e.g., own team's strengths, other teams' weaknesses).</w:t>
      </w:r>
    </w:p>
    <w:p w:rsidR="009965F0" w:rsidRPr="004231C7" w:rsidRDefault="009965F0" w:rsidP="004231C7">
      <w:pPr>
        <w:spacing w:after="100"/>
        <w:ind w:left="360"/>
        <w:rPr>
          <w:rFonts w:asciiTheme="majorHAnsi" w:hAnsiTheme="majorHAnsi"/>
          <w:szCs w:val="24"/>
        </w:rPr>
      </w:pPr>
    </w:p>
    <w:sectPr w:rsidR="009965F0" w:rsidRPr="004231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C1" w:rsidRDefault="003E0EC1" w:rsidP="004231C7">
      <w:pPr>
        <w:spacing w:after="0" w:line="240" w:lineRule="auto"/>
      </w:pPr>
      <w:r>
        <w:separator/>
      </w:r>
    </w:p>
  </w:endnote>
  <w:endnote w:type="continuationSeparator" w:id="0">
    <w:p w:rsidR="003E0EC1" w:rsidRDefault="003E0EC1" w:rsidP="0042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C1" w:rsidRDefault="003E0EC1" w:rsidP="004231C7">
      <w:pPr>
        <w:spacing w:after="0" w:line="240" w:lineRule="auto"/>
      </w:pPr>
      <w:r>
        <w:separator/>
      </w:r>
    </w:p>
  </w:footnote>
  <w:footnote w:type="continuationSeparator" w:id="0">
    <w:p w:rsidR="003E0EC1" w:rsidRDefault="003E0EC1" w:rsidP="00423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C7" w:rsidRPr="004231C7" w:rsidRDefault="00AD0023" w:rsidP="004231C7">
    <w:pPr>
      <w:spacing w:after="60" w:line="240" w:lineRule="auto"/>
      <w:rPr>
        <w:rFonts w:ascii="Arial" w:eastAsia="Times New Roman" w:hAnsi="Arial" w:cs="Arial"/>
        <w:szCs w:val="24"/>
      </w:rPr>
    </w:pPr>
    <w:proofErr w:type="gramStart"/>
    <w:r>
      <w:rPr>
        <w:rFonts w:ascii="Arial" w:eastAsia="Times New Roman" w:hAnsi="Arial" w:cs="Arial"/>
        <w:szCs w:val="24"/>
      </w:rPr>
      <w:t>iCons</w:t>
    </w:r>
    <w:proofErr w:type="gramEnd"/>
    <w:r>
      <w:rPr>
        <w:rFonts w:ascii="Arial" w:eastAsia="Times New Roman" w:hAnsi="Arial" w:cs="Arial"/>
        <w:szCs w:val="24"/>
      </w:rPr>
      <w:t xml:space="preserve"> 2 Renewable Energy (i2e)</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2014 </w:t>
    </w:r>
    <w:r w:rsidR="004231C7" w:rsidRPr="004231C7">
      <w:rPr>
        <w:rFonts w:ascii="Arial" w:eastAsia="Times New Roman" w:hAnsi="Arial" w:cs="Arial"/>
        <w:szCs w:val="24"/>
      </w:rPr>
      <w:t>Debate Score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F572B"/>
    <w:multiLevelType w:val="multilevel"/>
    <w:tmpl w:val="97E6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0C2DD3"/>
    <w:multiLevelType w:val="hybridMultilevel"/>
    <w:tmpl w:val="B3AEAF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378A3"/>
    <w:multiLevelType w:val="hybridMultilevel"/>
    <w:tmpl w:val="A948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F0"/>
    <w:rsid w:val="002A0A80"/>
    <w:rsid w:val="002C4D13"/>
    <w:rsid w:val="00346AAA"/>
    <w:rsid w:val="00346E9F"/>
    <w:rsid w:val="0037778A"/>
    <w:rsid w:val="003E0EC1"/>
    <w:rsid w:val="00413754"/>
    <w:rsid w:val="004231C7"/>
    <w:rsid w:val="0045241A"/>
    <w:rsid w:val="004D2D3A"/>
    <w:rsid w:val="00565D3F"/>
    <w:rsid w:val="006B413D"/>
    <w:rsid w:val="009965F0"/>
    <w:rsid w:val="009D45CA"/>
    <w:rsid w:val="00A7653F"/>
    <w:rsid w:val="00AD0023"/>
    <w:rsid w:val="00B42701"/>
    <w:rsid w:val="00BC041A"/>
    <w:rsid w:val="00C35E6B"/>
    <w:rsid w:val="00D864E2"/>
    <w:rsid w:val="00E43495"/>
    <w:rsid w:val="00E84850"/>
    <w:rsid w:val="00F76611"/>
    <w:rsid w:val="00FA541C"/>
    <w:rsid w:val="00FB6086"/>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F0"/>
    <w:pPr>
      <w:ind w:left="720"/>
      <w:contextualSpacing/>
    </w:pPr>
  </w:style>
  <w:style w:type="paragraph" w:styleId="Header">
    <w:name w:val="header"/>
    <w:basedOn w:val="Normal"/>
    <w:link w:val="HeaderChar"/>
    <w:uiPriority w:val="99"/>
    <w:unhideWhenUsed/>
    <w:rsid w:val="00423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1C7"/>
  </w:style>
  <w:style w:type="paragraph" w:styleId="Footer">
    <w:name w:val="footer"/>
    <w:basedOn w:val="Normal"/>
    <w:link w:val="FooterChar"/>
    <w:uiPriority w:val="99"/>
    <w:unhideWhenUsed/>
    <w:rsid w:val="00423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1C7"/>
  </w:style>
  <w:style w:type="table" w:styleId="TableGrid">
    <w:name w:val="Table Grid"/>
    <w:basedOn w:val="TableNormal"/>
    <w:uiPriority w:val="59"/>
    <w:rsid w:val="004D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F0"/>
    <w:pPr>
      <w:ind w:left="720"/>
      <w:contextualSpacing/>
    </w:pPr>
  </w:style>
  <w:style w:type="paragraph" w:styleId="Header">
    <w:name w:val="header"/>
    <w:basedOn w:val="Normal"/>
    <w:link w:val="HeaderChar"/>
    <w:uiPriority w:val="99"/>
    <w:unhideWhenUsed/>
    <w:rsid w:val="00423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1C7"/>
  </w:style>
  <w:style w:type="paragraph" w:styleId="Footer">
    <w:name w:val="footer"/>
    <w:basedOn w:val="Normal"/>
    <w:link w:val="FooterChar"/>
    <w:uiPriority w:val="99"/>
    <w:unhideWhenUsed/>
    <w:rsid w:val="00423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1C7"/>
  </w:style>
  <w:style w:type="table" w:styleId="TableGrid">
    <w:name w:val="Table Grid"/>
    <w:basedOn w:val="TableNormal"/>
    <w:uiPriority w:val="59"/>
    <w:rsid w:val="004D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29226">
      <w:bodyDiv w:val="1"/>
      <w:marLeft w:val="0"/>
      <w:marRight w:val="0"/>
      <w:marTop w:val="0"/>
      <w:marBottom w:val="0"/>
      <w:divBdr>
        <w:top w:val="none" w:sz="0" w:space="0" w:color="auto"/>
        <w:left w:val="none" w:sz="0" w:space="0" w:color="auto"/>
        <w:bottom w:val="none" w:sz="0" w:space="0" w:color="auto"/>
        <w:right w:val="none" w:sz="0" w:space="0" w:color="auto"/>
      </w:divBdr>
    </w:div>
    <w:div w:id="624846567">
      <w:bodyDiv w:val="1"/>
      <w:marLeft w:val="0"/>
      <w:marRight w:val="0"/>
      <w:marTop w:val="0"/>
      <w:marBottom w:val="0"/>
      <w:divBdr>
        <w:top w:val="none" w:sz="0" w:space="0" w:color="auto"/>
        <w:left w:val="none" w:sz="0" w:space="0" w:color="auto"/>
        <w:bottom w:val="none" w:sz="0" w:space="0" w:color="auto"/>
        <w:right w:val="none" w:sz="0" w:space="0" w:color="auto"/>
      </w:divBdr>
    </w:div>
    <w:div w:id="1138915602">
      <w:bodyDiv w:val="1"/>
      <w:marLeft w:val="0"/>
      <w:marRight w:val="0"/>
      <w:marTop w:val="0"/>
      <w:marBottom w:val="0"/>
      <w:divBdr>
        <w:top w:val="none" w:sz="0" w:space="0" w:color="auto"/>
        <w:left w:val="none" w:sz="0" w:space="0" w:color="auto"/>
        <w:bottom w:val="none" w:sz="0" w:space="0" w:color="auto"/>
        <w:right w:val="none" w:sz="0" w:space="0" w:color="auto"/>
      </w:divBdr>
      <w:divsChild>
        <w:div w:id="1981497469">
          <w:marLeft w:val="0"/>
          <w:marRight w:val="0"/>
          <w:marTop w:val="0"/>
          <w:marBottom w:val="0"/>
          <w:divBdr>
            <w:top w:val="none" w:sz="0" w:space="0" w:color="auto"/>
            <w:left w:val="none" w:sz="0" w:space="0" w:color="auto"/>
            <w:bottom w:val="none" w:sz="0" w:space="0" w:color="auto"/>
            <w:right w:val="none" w:sz="0" w:space="0" w:color="auto"/>
          </w:divBdr>
          <w:divsChild>
            <w:div w:id="414321748">
              <w:marLeft w:val="0"/>
              <w:marRight w:val="0"/>
              <w:marTop w:val="0"/>
              <w:marBottom w:val="0"/>
              <w:divBdr>
                <w:top w:val="none" w:sz="0" w:space="0" w:color="auto"/>
                <w:left w:val="none" w:sz="0" w:space="0" w:color="auto"/>
                <w:bottom w:val="none" w:sz="0" w:space="0" w:color="auto"/>
                <w:right w:val="none" w:sz="0" w:space="0" w:color="auto"/>
              </w:divBdr>
              <w:divsChild>
                <w:div w:id="26369922">
                  <w:marLeft w:val="0"/>
                  <w:marRight w:val="0"/>
                  <w:marTop w:val="0"/>
                  <w:marBottom w:val="0"/>
                  <w:divBdr>
                    <w:top w:val="none" w:sz="0" w:space="0" w:color="auto"/>
                    <w:left w:val="none" w:sz="0" w:space="0" w:color="auto"/>
                    <w:bottom w:val="none" w:sz="0" w:space="0" w:color="auto"/>
                    <w:right w:val="none" w:sz="0" w:space="0" w:color="auto"/>
                  </w:divBdr>
                  <w:divsChild>
                    <w:div w:id="584606300">
                      <w:marLeft w:val="0"/>
                      <w:marRight w:val="0"/>
                      <w:marTop w:val="0"/>
                      <w:marBottom w:val="0"/>
                      <w:divBdr>
                        <w:top w:val="none" w:sz="0" w:space="0" w:color="auto"/>
                        <w:left w:val="none" w:sz="0" w:space="0" w:color="auto"/>
                        <w:bottom w:val="none" w:sz="0" w:space="0" w:color="auto"/>
                        <w:right w:val="none" w:sz="0" w:space="0" w:color="auto"/>
                      </w:divBdr>
                      <w:divsChild>
                        <w:div w:id="3432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3453">
          <w:marLeft w:val="0"/>
          <w:marRight w:val="0"/>
          <w:marTop w:val="0"/>
          <w:marBottom w:val="0"/>
          <w:divBdr>
            <w:top w:val="none" w:sz="0" w:space="0" w:color="auto"/>
            <w:left w:val="none" w:sz="0" w:space="0" w:color="auto"/>
            <w:bottom w:val="none" w:sz="0" w:space="0" w:color="auto"/>
            <w:right w:val="none" w:sz="0" w:space="0" w:color="auto"/>
          </w:divBdr>
        </w:div>
      </w:divsChild>
    </w:div>
    <w:div w:id="18034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UMass</dc:creator>
  <cp:lastModifiedBy>Scott Auerbach</cp:lastModifiedBy>
  <cp:revision>11</cp:revision>
  <dcterms:created xsi:type="dcterms:W3CDTF">2014-04-17T14:30:00Z</dcterms:created>
  <dcterms:modified xsi:type="dcterms:W3CDTF">2015-01-14T18:05:00Z</dcterms:modified>
</cp:coreProperties>
</file>